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3F" w:rsidRDefault="0057563F" w:rsidP="00705849">
      <w:pPr>
        <w:jc w:val="both"/>
        <w:rPr>
          <w:rFonts w:ascii="Arial" w:hAnsi="Arial" w:cs="Arial"/>
          <w:lang w:val="sr-Latn-RS"/>
        </w:rPr>
      </w:pPr>
    </w:p>
    <w:p w:rsidR="0057563F" w:rsidRDefault="0057563F" w:rsidP="00705849">
      <w:pPr>
        <w:jc w:val="both"/>
        <w:rPr>
          <w:rFonts w:ascii="Arial" w:hAnsi="Arial" w:cs="Arial"/>
          <w:lang w:val="sr-Latn-RS"/>
        </w:rPr>
      </w:pPr>
    </w:p>
    <w:p w:rsidR="0057563F" w:rsidRDefault="0057563F" w:rsidP="00705849">
      <w:pPr>
        <w:jc w:val="both"/>
        <w:rPr>
          <w:rFonts w:ascii="Arial" w:hAnsi="Arial" w:cs="Arial"/>
          <w:lang w:val="sr-Latn-RS"/>
        </w:rPr>
      </w:pPr>
    </w:p>
    <w:p w:rsidR="0057563F" w:rsidRDefault="0057563F" w:rsidP="00705849">
      <w:pPr>
        <w:jc w:val="both"/>
        <w:rPr>
          <w:rFonts w:ascii="Arial" w:hAnsi="Arial" w:cs="Arial"/>
          <w:lang w:val="sr-Latn-RS"/>
        </w:rPr>
      </w:pPr>
    </w:p>
    <w:p w:rsidR="00705849" w:rsidRDefault="0057563F" w:rsidP="0070584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705849"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 w:rsidR="00705849">
        <w:rPr>
          <w:rFonts w:ascii="Arial" w:hAnsi="Arial" w:cs="Arial"/>
          <w:lang w:val="sr-Cyrl-CS"/>
        </w:rPr>
        <w:t>,</w:t>
      </w:r>
      <w:r w:rsidR="00705849"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 w:rsidR="00705849">
        <w:rPr>
          <w:rFonts w:ascii="Arial" w:hAnsi="Arial" w:cs="Arial"/>
          <w:lang w:val="sr-Cyrl-CS"/>
        </w:rPr>
        <w:t xml:space="preserve"> и члана 12</w:t>
      </w:r>
      <w:r w:rsidR="00705849">
        <w:rPr>
          <w:rFonts w:ascii="Arial" w:hAnsi="Arial" w:cs="Arial"/>
          <w:lang w:val="sr-Latn-RS"/>
        </w:rPr>
        <w:t>.</w:t>
      </w:r>
      <w:r w:rsidR="00705849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705849" w:rsidRDefault="00705849" w:rsidP="00705849">
      <w:pPr>
        <w:jc w:val="both"/>
        <w:rPr>
          <w:rFonts w:ascii="Arial" w:hAnsi="Arial" w:cs="Arial"/>
          <w:lang w:val="sr-Latn-RS"/>
        </w:rPr>
      </w:pPr>
    </w:p>
    <w:p w:rsidR="00705849" w:rsidRDefault="00705849" w:rsidP="0070584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</w:t>
      </w:r>
      <w:r w:rsidR="0057563F">
        <w:rPr>
          <w:rFonts w:ascii="Arial" w:hAnsi="Arial" w:cs="Arial"/>
          <w:lang w:val="sr-Cyrl-CS"/>
        </w:rPr>
        <w:t xml:space="preserve">веће Града Ниша, на седници од </w:t>
      </w:r>
      <w:r w:rsidR="0057563F">
        <w:rPr>
          <w:rFonts w:ascii="Arial" w:hAnsi="Arial" w:cs="Arial"/>
          <w:lang w:val="sr-Latn-RS"/>
        </w:rPr>
        <w:t>30.01.2015.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>године, доноси</w:t>
      </w:r>
    </w:p>
    <w:p w:rsidR="00705849" w:rsidRDefault="00705849" w:rsidP="00705849">
      <w:pPr>
        <w:jc w:val="both"/>
        <w:rPr>
          <w:rFonts w:ascii="Arial" w:hAnsi="Arial" w:cs="Arial"/>
          <w:lang w:val="sr-Cyrl-CS"/>
        </w:rPr>
      </w:pPr>
    </w:p>
    <w:p w:rsidR="00705849" w:rsidRDefault="00705849" w:rsidP="00705849">
      <w:pPr>
        <w:jc w:val="both"/>
        <w:rPr>
          <w:rFonts w:ascii="Arial" w:hAnsi="Arial" w:cs="Arial"/>
          <w:lang w:val="sr-Latn-RS"/>
        </w:rPr>
      </w:pPr>
    </w:p>
    <w:p w:rsidR="00705849" w:rsidRDefault="00705849" w:rsidP="00705849">
      <w:pPr>
        <w:jc w:val="both"/>
        <w:rPr>
          <w:rFonts w:ascii="Arial" w:hAnsi="Arial" w:cs="Arial"/>
          <w:lang w:val="sr-Cyrl-CS"/>
        </w:rPr>
      </w:pPr>
    </w:p>
    <w:p w:rsidR="00705849" w:rsidRDefault="00705849" w:rsidP="0070584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705849" w:rsidRDefault="00705849" w:rsidP="00705849">
      <w:pPr>
        <w:jc w:val="both"/>
        <w:rPr>
          <w:rFonts w:ascii="Arial" w:hAnsi="Arial" w:cs="Arial"/>
          <w:lang w:val="sr-Cyrl-CS"/>
        </w:rPr>
      </w:pPr>
    </w:p>
    <w:p w:rsidR="00705849" w:rsidRDefault="00705849" w:rsidP="00705849">
      <w:pPr>
        <w:jc w:val="both"/>
        <w:rPr>
          <w:rFonts w:ascii="Arial" w:hAnsi="Arial" w:cs="Arial"/>
          <w:lang w:val="sr-Latn-RS"/>
        </w:rPr>
      </w:pPr>
    </w:p>
    <w:p w:rsidR="00705849" w:rsidRDefault="00705849" w:rsidP="00705849">
      <w:pPr>
        <w:jc w:val="both"/>
        <w:rPr>
          <w:rFonts w:ascii="Arial" w:hAnsi="Arial" w:cs="Arial"/>
          <w:lang w:val="sr-Latn-RS"/>
        </w:rPr>
      </w:pPr>
    </w:p>
    <w:p w:rsidR="00705849" w:rsidRDefault="00705849" w:rsidP="0070584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решења о усвајању Извештаја о раду и пословању  Историјског архива Ниш за 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RS"/>
        </w:rPr>
        <w:t xml:space="preserve">. годину.  </w:t>
      </w:r>
    </w:p>
    <w:p w:rsidR="00705849" w:rsidRDefault="00705849" w:rsidP="00705849">
      <w:pPr>
        <w:jc w:val="both"/>
        <w:rPr>
          <w:rFonts w:ascii="Arial" w:hAnsi="Arial" w:cs="Arial"/>
          <w:lang w:val="sr-Latn-RS"/>
        </w:rPr>
      </w:pPr>
    </w:p>
    <w:p w:rsidR="00705849" w:rsidRDefault="00705849" w:rsidP="00705849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>Предлог решења о усвајању Извештаја о раду и пословању  Историјског архива Ниш за 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RS"/>
        </w:rPr>
        <w:t>. годину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705849" w:rsidRDefault="00705849" w:rsidP="00705849">
      <w:pPr>
        <w:jc w:val="both"/>
        <w:rPr>
          <w:rFonts w:ascii="Arial" w:hAnsi="Arial" w:cs="Arial"/>
          <w:lang w:val="sr-Cyrl-RS"/>
        </w:rPr>
      </w:pPr>
    </w:p>
    <w:p w:rsidR="00705849" w:rsidRDefault="00705849" w:rsidP="00705849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Небојша Стевановић, начелник Управе за културу и Иванка Станчевски, директорка Установе </w:t>
      </w:r>
      <w:r>
        <w:rPr>
          <w:rFonts w:ascii="Arial" w:hAnsi="Arial" w:cs="Arial"/>
          <w:lang w:val="sr-Cyrl-RS"/>
        </w:rPr>
        <w:t>Историјски архив Ниш.</w:t>
      </w:r>
    </w:p>
    <w:p w:rsidR="00705849" w:rsidRPr="00705849" w:rsidRDefault="00705849" w:rsidP="00705849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705849" w:rsidRDefault="00705849" w:rsidP="0070584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705849" w:rsidRDefault="00705849" w:rsidP="00705849">
      <w:pPr>
        <w:rPr>
          <w:rFonts w:ascii="Arial" w:hAnsi="Arial" w:cs="Arial"/>
          <w:lang w:val="sr-Cyrl-CS"/>
        </w:rPr>
      </w:pPr>
    </w:p>
    <w:p w:rsidR="00705849" w:rsidRDefault="00705849" w:rsidP="00705849">
      <w:pPr>
        <w:rPr>
          <w:rFonts w:ascii="Arial" w:hAnsi="Arial" w:cs="Arial"/>
          <w:lang w:val="sr-Cyrl-CS"/>
        </w:rPr>
      </w:pPr>
    </w:p>
    <w:p w:rsidR="00705849" w:rsidRPr="0057563F" w:rsidRDefault="00705849" w:rsidP="00705849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9D5474">
        <w:rPr>
          <w:rFonts w:ascii="Arial" w:hAnsi="Arial" w:cs="Arial"/>
          <w:lang w:val="sr-Latn-RS" w:eastAsia="sr-Cyrl-CS"/>
        </w:rPr>
        <w:t>145-24</w:t>
      </w:r>
      <w:bookmarkStart w:id="0" w:name="_GoBack"/>
      <w:bookmarkEnd w:id="0"/>
      <w:r w:rsidR="0057563F">
        <w:rPr>
          <w:rFonts w:ascii="Arial" w:hAnsi="Arial" w:cs="Arial"/>
          <w:lang w:val="sr-Latn-RS" w:eastAsia="sr-Cyrl-CS"/>
        </w:rPr>
        <w:t>/2015-03</w:t>
      </w:r>
    </w:p>
    <w:p w:rsidR="00705849" w:rsidRDefault="00705849" w:rsidP="00705849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57563F">
        <w:rPr>
          <w:rFonts w:ascii="Arial" w:hAnsi="Arial" w:cs="Arial"/>
          <w:lang w:val="sr-Latn-RS"/>
        </w:rPr>
        <w:t xml:space="preserve">30.01.2015. </w:t>
      </w:r>
      <w:r w:rsidR="0057563F">
        <w:rPr>
          <w:rFonts w:ascii="Arial" w:hAnsi="Arial" w:cs="Arial"/>
          <w:lang w:val="sr-Cyrl-CS"/>
        </w:rPr>
        <w:t>године</w:t>
      </w:r>
    </w:p>
    <w:p w:rsidR="00705849" w:rsidRDefault="00705849" w:rsidP="00705849">
      <w:pPr>
        <w:rPr>
          <w:rFonts w:ascii="Arial" w:hAnsi="Arial" w:cs="Arial"/>
          <w:lang w:val="sr-Cyrl-CS"/>
        </w:rPr>
      </w:pPr>
    </w:p>
    <w:p w:rsidR="00705849" w:rsidRDefault="00705849" w:rsidP="00705849">
      <w:pPr>
        <w:rPr>
          <w:rFonts w:ascii="Arial" w:hAnsi="Arial" w:cs="Arial"/>
          <w:lang w:val="sr-Cyrl-CS"/>
        </w:rPr>
      </w:pPr>
    </w:p>
    <w:p w:rsidR="00705849" w:rsidRDefault="00705849" w:rsidP="00705849">
      <w:pPr>
        <w:rPr>
          <w:rFonts w:ascii="Arial" w:hAnsi="Arial" w:cs="Arial"/>
          <w:lang w:val="sr-Cyrl-CS"/>
        </w:rPr>
      </w:pPr>
    </w:p>
    <w:p w:rsidR="00705849" w:rsidRDefault="00705849" w:rsidP="0070584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705849" w:rsidRDefault="00705849" w:rsidP="00705849">
      <w:pPr>
        <w:jc w:val="center"/>
        <w:rPr>
          <w:rFonts w:ascii="Arial" w:hAnsi="Arial" w:cs="Arial"/>
          <w:b/>
          <w:lang w:val="sr-Cyrl-CS"/>
        </w:rPr>
      </w:pPr>
    </w:p>
    <w:p w:rsidR="00705849" w:rsidRDefault="00705849" w:rsidP="00705849">
      <w:pPr>
        <w:jc w:val="center"/>
        <w:rPr>
          <w:rFonts w:ascii="Arial" w:hAnsi="Arial" w:cs="Arial"/>
          <w:b/>
          <w:lang w:val="sr-Cyrl-CS"/>
        </w:rPr>
      </w:pPr>
    </w:p>
    <w:p w:rsidR="00705849" w:rsidRDefault="00705849" w:rsidP="00705849">
      <w:pPr>
        <w:jc w:val="center"/>
        <w:rPr>
          <w:rFonts w:ascii="Arial" w:hAnsi="Arial" w:cs="Arial"/>
          <w:b/>
          <w:lang w:val="sr-Cyrl-CS"/>
        </w:rPr>
      </w:pPr>
    </w:p>
    <w:p w:rsidR="00705849" w:rsidRDefault="00705849" w:rsidP="00705849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705849" w:rsidRDefault="00705849" w:rsidP="0070584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705849" w:rsidRDefault="00705849" w:rsidP="0070584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705849" w:rsidRDefault="00705849" w:rsidP="00705849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705849" w:rsidRDefault="00705849" w:rsidP="00705849">
      <w:pPr>
        <w:rPr>
          <w:lang w:val="sr-Latn-RS"/>
        </w:rPr>
      </w:pPr>
    </w:p>
    <w:p w:rsidR="00ED4E0C" w:rsidRDefault="00ED4E0C"/>
    <w:sectPr w:rsidR="00ED4E0C" w:rsidSect="0057563F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49"/>
    <w:rsid w:val="0057563F"/>
    <w:rsid w:val="00705849"/>
    <w:rsid w:val="009D5474"/>
    <w:rsid w:val="00ED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7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3</cp:revision>
  <cp:lastPrinted>2015-01-30T08:37:00Z</cp:lastPrinted>
  <dcterms:created xsi:type="dcterms:W3CDTF">2015-01-27T12:39:00Z</dcterms:created>
  <dcterms:modified xsi:type="dcterms:W3CDTF">2015-01-30T13:33:00Z</dcterms:modified>
</cp:coreProperties>
</file>